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邯郸广播电视大学新入职人员政审表</w:t>
      </w:r>
    </w:p>
    <w:p>
      <w:pPr>
        <w:keepNext w:val="0"/>
        <w:keepLines w:val="0"/>
        <w:widowControl/>
        <w:suppressLineNumbers w:val="0"/>
        <w:wordWrap w:val="0"/>
        <w:jc w:val="right"/>
        <w:textAlignment w:val="center"/>
        <w:rPr>
          <w:rFonts w:hint="default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年   月   日    </w:t>
      </w:r>
    </w:p>
    <w:tbl>
      <w:tblPr>
        <w:tblStyle w:val="2"/>
        <w:tblW w:w="102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1209"/>
        <w:gridCol w:w="698"/>
        <w:gridCol w:w="826"/>
        <w:gridCol w:w="1029"/>
        <w:gridCol w:w="1383"/>
        <w:gridCol w:w="802"/>
        <w:gridCol w:w="1022"/>
        <w:gridCol w:w="2246"/>
      </w:tblGrid>
      <w:tr>
        <w:tblPrEx>
          <w:shd w:val="clear" w:color="auto" w:fill="auto"/>
        </w:tblPrEx>
        <w:trPr>
          <w:trHeight w:val="753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  年月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小二寸免冠照片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 证号</w:t>
            </w:r>
          </w:p>
        </w:tc>
        <w:tc>
          <w:tcPr>
            <w:tcW w:w="27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户籍所在  地</w:t>
            </w:r>
          </w:p>
        </w:tc>
        <w:tc>
          <w:tcPr>
            <w:tcW w:w="3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婚否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入党（团）时    间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全日制学  历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毕业院校及所学专业</w:t>
            </w:r>
          </w:p>
        </w:tc>
        <w:tc>
          <w:tcPr>
            <w:tcW w:w="4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6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13" w:right="113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个人简历从高中填起</w:t>
            </w:r>
          </w:p>
        </w:tc>
        <w:tc>
          <w:tcPr>
            <w:tcW w:w="92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13" w:right="113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92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13" w:right="113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与本人 关系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1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13" w:right="113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村委或居委会意见</w:t>
            </w:r>
          </w:p>
        </w:tc>
        <w:tc>
          <w:tcPr>
            <w:tcW w:w="92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80" w:afterAutospacing="0" w:line="5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负责人签字：        单位（盖章）：      年   月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7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13" w:right="113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户口所在地派出所意见</w:t>
            </w:r>
          </w:p>
        </w:tc>
        <w:tc>
          <w:tcPr>
            <w:tcW w:w="92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80" w:afterAutospacing="0" w:line="5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负责人签字：        单位（盖章）：      年   月  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注：1、“家庭成员”是指父母、兄弟姐妹、配偶。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本表一式两份，第一页由本人填写，第二页由相关部门填写。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需当地派出所填写是否有违法犯罪情况。</w:t>
      </w:r>
    </w:p>
    <w:sectPr>
      <w:pgSz w:w="11906" w:h="16838"/>
      <w:pgMar w:top="1701" w:right="850" w:bottom="1701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4DE4D6"/>
    <w:multiLevelType w:val="singleLevel"/>
    <w:tmpl w:val="194DE4D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112DF"/>
    <w:rsid w:val="1B842B16"/>
    <w:rsid w:val="463065AD"/>
    <w:rsid w:val="5CD82D8F"/>
    <w:rsid w:val="7741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2020-09-21T12:28:00Z</dcterms:created>
  <dc:creator>邯郸电大组宣处☆</dc:creator>
  <cp:lastModifiedBy>邯郸电大组宣处☆</cp:lastModifiedBy>
  <cp:lastPrinted>2020-09-22T07:58:00Z</cp:lastPrinted>
  <dcterms:modified xsi:type="dcterms:W3CDTF">2021-10-18T09:17:22Z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F562856473DD4DF0A2BD844431A2D26A</vt:lpwstr>
  </property>
</Properties>
</file>